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14E1" w:rsidRPr="00F9161D" w:rsidRDefault="00FF476B" w:rsidP="00F9161D">
      <w:pPr>
        <w:jc w:val="center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Y2</w:t>
      </w:r>
      <w:r w:rsidR="001D3ED4" w:rsidRPr="00F9161D">
        <w:rPr>
          <w:rFonts w:ascii="Arial" w:hAnsi="Arial" w:cs="Arial"/>
          <w:sz w:val="36"/>
          <w:szCs w:val="36"/>
          <w:u w:val="single"/>
        </w:rPr>
        <w:t xml:space="preserve"> </w:t>
      </w:r>
      <w:r w:rsidR="009454A3">
        <w:rPr>
          <w:rFonts w:ascii="Arial" w:hAnsi="Arial" w:cs="Arial"/>
          <w:sz w:val="36"/>
          <w:szCs w:val="36"/>
          <w:u w:val="single"/>
        </w:rPr>
        <w:t>Science</w:t>
      </w:r>
    </w:p>
    <w:p w:rsidR="009454A3" w:rsidRPr="009454A3" w:rsidRDefault="009454A3" w:rsidP="009454A3">
      <w:pPr>
        <w:rPr>
          <w:rFonts w:ascii="Arial" w:hAnsi="Arial" w:cs="Arial"/>
        </w:rPr>
      </w:pPr>
      <w:r w:rsidRPr="009454A3">
        <w:rPr>
          <w:rFonts w:ascii="Arial" w:hAnsi="Arial" w:cs="Arial"/>
        </w:rPr>
        <w:t>During years 1 and 2, pupils should be taught to use the</w:t>
      </w:r>
      <w:r>
        <w:rPr>
          <w:rFonts w:ascii="Arial" w:hAnsi="Arial" w:cs="Arial"/>
        </w:rPr>
        <w:t xml:space="preserve"> following practical scientific </w:t>
      </w:r>
      <w:r w:rsidRPr="009454A3">
        <w:rPr>
          <w:rFonts w:ascii="Arial" w:hAnsi="Arial" w:cs="Arial"/>
        </w:rPr>
        <w:t>methods, processes and skills through the teaching of the programme of study content:</w:t>
      </w:r>
    </w:p>
    <w:p w:rsidR="009454A3" w:rsidRPr="009454A3" w:rsidRDefault="009454A3" w:rsidP="009454A3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9454A3">
        <w:rPr>
          <w:rFonts w:ascii="Arial" w:hAnsi="Arial" w:cs="Arial"/>
        </w:rPr>
        <w:t>asking simple questions and recognising that they can be answered in different ways</w:t>
      </w:r>
    </w:p>
    <w:p w:rsidR="009454A3" w:rsidRPr="009454A3" w:rsidRDefault="009454A3" w:rsidP="009454A3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9454A3">
        <w:rPr>
          <w:rFonts w:ascii="Arial" w:hAnsi="Arial" w:cs="Arial"/>
        </w:rPr>
        <w:t>observing closely, using simple equipment</w:t>
      </w:r>
    </w:p>
    <w:p w:rsidR="009454A3" w:rsidRPr="009454A3" w:rsidRDefault="009454A3" w:rsidP="009454A3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9454A3">
        <w:rPr>
          <w:rFonts w:ascii="Arial" w:hAnsi="Arial" w:cs="Arial"/>
        </w:rPr>
        <w:t>performing simple tests</w:t>
      </w:r>
    </w:p>
    <w:p w:rsidR="009454A3" w:rsidRPr="009454A3" w:rsidRDefault="009454A3" w:rsidP="009454A3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9454A3">
        <w:rPr>
          <w:rFonts w:ascii="Arial" w:hAnsi="Arial" w:cs="Arial"/>
        </w:rPr>
        <w:t>identifying and classifying</w:t>
      </w:r>
    </w:p>
    <w:p w:rsidR="009454A3" w:rsidRPr="009454A3" w:rsidRDefault="009454A3" w:rsidP="009454A3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9454A3">
        <w:rPr>
          <w:rFonts w:ascii="Arial" w:hAnsi="Arial" w:cs="Arial"/>
        </w:rPr>
        <w:t>using their observations and ideas to suggest answers to questions</w:t>
      </w:r>
    </w:p>
    <w:p w:rsidR="001D3ED4" w:rsidRPr="009454A3" w:rsidRDefault="009454A3" w:rsidP="009454A3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9454A3">
        <w:rPr>
          <w:rFonts w:ascii="Arial" w:hAnsi="Arial" w:cs="Arial"/>
        </w:rPr>
        <w:t>gathering and recording data to help in answering questions.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D3ED4" w:rsidTr="001D3ED4">
        <w:tc>
          <w:tcPr>
            <w:tcW w:w="9016" w:type="dxa"/>
          </w:tcPr>
          <w:p w:rsidR="009C690D" w:rsidRDefault="009C690D" w:rsidP="009C690D">
            <w:pPr>
              <w:rPr>
                <w:rFonts w:ascii="Arial" w:hAnsi="Arial" w:cs="Arial"/>
                <w:i/>
              </w:rPr>
            </w:pPr>
          </w:p>
          <w:p w:rsidR="009C690D" w:rsidRPr="00F9161D" w:rsidRDefault="009C690D" w:rsidP="009C690D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>Animals, includin</w:t>
            </w:r>
            <w:r w:rsidR="004C6880">
              <w:rPr>
                <w:rFonts w:ascii="Arial" w:hAnsi="Arial" w:cs="Arial"/>
                <w:sz w:val="28"/>
                <w:szCs w:val="28"/>
                <w:u w:val="single"/>
              </w:rPr>
              <w:t>g humans</w:t>
            </w:r>
          </w:p>
          <w:p w:rsidR="009C690D" w:rsidRDefault="009C690D" w:rsidP="009C690D">
            <w:pPr>
              <w:rPr>
                <w:rFonts w:ascii="Arial" w:hAnsi="Arial" w:cs="Arial"/>
              </w:rPr>
            </w:pPr>
          </w:p>
          <w:p w:rsidR="009C690D" w:rsidRPr="00FF476B" w:rsidRDefault="009C690D" w:rsidP="009C690D">
            <w:pPr>
              <w:rPr>
                <w:rFonts w:ascii="Arial" w:hAnsi="Arial" w:cs="Arial"/>
                <w:i/>
              </w:rPr>
            </w:pPr>
            <w:r w:rsidRPr="00F9161D">
              <w:rPr>
                <w:rFonts w:ascii="Arial" w:hAnsi="Arial" w:cs="Arial"/>
                <w:i/>
              </w:rPr>
              <w:t xml:space="preserve">NC - </w:t>
            </w:r>
            <w:r w:rsidRPr="00FF476B">
              <w:rPr>
                <w:rFonts w:ascii="Arial" w:hAnsi="Arial" w:cs="Arial"/>
                <w:i/>
              </w:rPr>
              <w:t>notice that animals, including humans, have offspring which grow into adults</w:t>
            </w:r>
          </w:p>
          <w:p w:rsidR="009C690D" w:rsidRPr="00FF476B" w:rsidRDefault="009C690D" w:rsidP="009C690D">
            <w:pPr>
              <w:rPr>
                <w:rFonts w:ascii="Arial" w:hAnsi="Arial" w:cs="Arial"/>
                <w:i/>
              </w:rPr>
            </w:pPr>
            <w:r w:rsidRPr="00FF476B">
              <w:rPr>
                <w:rFonts w:ascii="Arial" w:hAnsi="Arial" w:cs="Arial"/>
                <w:i/>
              </w:rPr>
              <w:t>find out about and describe the basic needs of animals, including humans, for</w:t>
            </w:r>
          </w:p>
          <w:p w:rsidR="009C690D" w:rsidRPr="00FF476B" w:rsidRDefault="009C690D" w:rsidP="009C690D">
            <w:pPr>
              <w:rPr>
                <w:rFonts w:ascii="Arial" w:hAnsi="Arial" w:cs="Arial"/>
                <w:i/>
              </w:rPr>
            </w:pPr>
            <w:r w:rsidRPr="00FF476B">
              <w:rPr>
                <w:rFonts w:ascii="Arial" w:hAnsi="Arial" w:cs="Arial"/>
                <w:i/>
              </w:rPr>
              <w:t>survival (water, food and air)</w:t>
            </w:r>
          </w:p>
          <w:p w:rsidR="009C690D" w:rsidRPr="00FF476B" w:rsidRDefault="009C690D" w:rsidP="009C690D">
            <w:pPr>
              <w:rPr>
                <w:rFonts w:ascii="Arial" w:hAnsi="Arial" w:cs="Arial"/>
                <w:i/>
              </w:rPr>
            </w:pPr>
            <w:r w:rsidRPr="00FF476B">
              <w:rPr>
                <w:rFonts w:ascii="Arial" w:hAnsi="Arial" w:cs="Arial"/>
                <w:i/>
              </w:rPr>
              <w:t>describe the importance for humans of exercise, eating the right amounts of different</w:t>
            </w:r>
          </w:p>
          <w:p w:rsidR="006868D7" w:rsidRDefault="009C690D" w:rsidP="009C690D">
            <w:pPr>
              <w:rPr>
                <w:rFonts w:ascii="Arial" w:hAnsi="Arial" w:cs="Arial"/>
                <w:i/>
              </w:rPr>
            </w:pPr>
            <w:r w:rsidRPr="00FF476B">
              <w:rPr>
                <w:rFonts w:ascii="Arial" w:hAnsi="Arial" w:cs="Arial"/>
                <w:i/>
              </w:rPr>
              <w:t>types of food, and hygiene.</w:t>
            </w:r>
          </w:p>
          <w:p w:rsidR="009C690D" w:rsidRPr="001D3ED4" w:rsidRDefault="009C690D" w:rsidP="009C690D">
            <w:pPr>
              <w:rPr>
                <w:rFonts w:ascii="Arial" w:hAnsi="Arial" w:cs="Arial"/>
                <w:i/>
              </w:rPr>
            </w:pPr>
          </w:p>
        </w:tc>
      </w:tr>
      <w:tr w:rsidR="001D3ED4" w:rsidTr="001D3ED4">
        <w:tc>
          <w:tcPr>
            <w:tcW w:w="9016" w:type="dxa"/>
          </w:tcPr>
          <w:p w:rsidR="001D3ED4" w:rsidRPr="001D3ED4" w:rsidRDefault="00BF285E" w:rsidP="009C690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do humans need?</w:t>
            </w:r>
          </w:p>
        </w:tc>
      </w:tr>
      <w:tr w:rsidR="001D3ED4" w:rsidTr="001D3ED4">
        <w:tc>
          <w:tcPr>
            <w:tcW w:w="9016" w:type="dxa"/>
          </w:tcPr>
          <w:p w:rsidR="001D3ED4" w:rsidRPr="001D3ED4" w:rsidRDefault="00B8401E" w:rsidP="009C690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What </w:t>
            </w:r>
            <w:proofErr w:type="gramStart"/>
            <w:r>
              <w:rPr>
                <w:rFonts w:ascii="Arial" w:hAnsi="Arial" w:cs="Arial"/>
              </w:rPr>
              <w:t>are</w:t>
            </w:r>
            <w:proofErr w:type="gramEnd"/>
            <w:r>
              <w:rPr>
                <w:rFonts w:ascii="Arial" w:hAnsi="Arial" w:cs="Arial"/>
              </w:rPr>
              <w:t xml:space="preserve"> offspring?</w:t>
            </w:r>
          </w:p>
        </w:tc>
      </w:tr>
      <w:tr w:rsidR="001D3ED4" w:rsidTr="001D3ED4">
        <w:tc>
          <w:tcPr>
            <w:tcW w:w="9016" w:type="dxa"/>
          </w:tcPr>
          <w:p w:rsidR="001D3ED4" w:rsidRPr="001D3ED4" w:rsidRDefault="00B8401E" w:rsidP="009C690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 animals change as they grow into adults?</w:t>
            </w:r>
          </w:p>
        </w:tc>
      </w:tr>
      <w:tr w:rsidR="001D3ED4" w:rsidTr="001D3ED4">
        <w:tc>
          <w:tcPr>
            <w:tcW w:w="9016" w:type="dxa"/>
          </w:tcPr>
          <w:p w:rsidR="001D3ED4" w:rsidRPr="001D3ED4" w:rsidRDefault="00B8401E" w:rsidP="009C690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we all grow the same?</w:t>
            </w:r>
          </w:p>
        </w:tc>
      </w:tr>
      <w:tr w:rsidR="001D3ED4" w:rsidTr="001D3ED4">
        <w:tc>
          <w:tcPr>
            <w:tcW w:w="9016" w:type="dxa"/>
          </w:tcPr>
          <w:p w:rsidR="001D3ED4" w:rsidRPr="001D3ED4" w:rsidRDefault="00B8401E" w:rsidP="009C690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we need to exercise?</w:t>
            </w:r>
          </w:p>
        </w:tc>
      </w:tr>
      <w:tr w:rsidR="001D3ED4" w:rsidTr="009454A3">
        <w:trPr>
          <w:trHeight w:val="309"/>
        </w:trPr>
        <w:tc>
          <w:tcPr>
            <w:tcW w:w="9016" w:type="dxa"/>
          </w:tcPr>
          <w:p w:rsidR="001D3ED4" w:rsidRPr="001D3ED4" w:rsidRDefault="00B8401E" w:rsidP="009C690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is a healthy diet?</w:t>
            </w:r>
          </w:p>
        </w:tc>
      </w:tr>
      <w:tr w:rsidR="00B8401E" w:rsidTr="009454A3">
        <w:trPr>
          <w:trHeight w:val="309"/>
        </w:trPr>
        <w:tc>
          <w:tcPr>
            <w:tcW w:w="9016" w:type="dxa"/>
          </w:tcPr>
          <w:p w:rsidR="00B8401E" w:rsidRDefault="00B8401E" w:rsidP="009C690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do we need to have good hygiene?</w:t>
            </w:r>
          </w:p>
        </w:tc>
      </w:tr>
      <w:tr w:rsidR="00B8401E" w:rsidTr="009454A3">
        <w:trPr>
          <w:trHeight w:val="309"/>
        </w:trPr>
        <w:tc>
          <w:tcPr>
            <w:tcW w:w="9016" w:type="dxa"/>
          </w:tcPr>
          <w:p w:rsidR="00B8401E" w:rsidRDefault="00B8401E" w:rsidP="009C690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can we feel better when we are ill?</w:t>
            </w:r>
          </w:p>
        </w:tc>
      </w:tr>
      <w:tr w:rsidR="00AB4638" w:rsidTr="009454A3">
        <w:trPr>
          <w:trHeight w:val="309"/>
        </w:trPr>
        <w:tc>
          <w:tcPr>
            <w:tcW w:w="9016" w:type="dxa"/>
          </w:tcPr>
          <w:p w:rsidR="00AB4638" w:rsidRDefault="00AB4638" w:rsidP="009C690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Assessment</w:t>
            </w:r>
          </w:p>
        </w:tc>
      </w:tr>
    </w:tbl>
    <w:p w:rsidR="001D3ED4" w:rsidRDefault="001D3ED4">
      <w:pPr>
        <w:rPr>
          <w:rFonts w:ascii="Arial" w:hAnsi="Arial" w:cs="Arial"/>
        </w:rPr>
      </w:pPr>
    </w:p>
    <w:tbl>
      <w:tblPr>
        <w:tblStyle w:val="TableGrid"/>
        <w:tblpPr w:leftFromText="180" w:rightFromText="180" w:vertAnchor="text" w:horzAnchor="margin" w:tblpY="22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55204" w:rsidTr="00455204">
        <w:tc>
          <w:tcPr>
            <w:tcW w:w="9016" w:type="dxa"/>
          </w:tcPr>
          <w:p w:rsidR="00455204" w:rsidRDefault="00455204" w:rsidP="0045520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 xml:space="preserve">Plants </w:t>
            </w:r>
          </w:p>
          <w:p w:rsidR="007D6A86" w:rsidRPr="007D6A86" w:rsidRDefault="007D6A86" w:rsidP="0045520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  <w:p w:rsidR="00455204" w:rsidRPr="00FF476B" w:rsidRDefault="00455204" w:rsidP="00455204">
            <w:pPr>
              <w:rPr>
                <w:rFonts w:ascii="Arial" w:hAnsi="Arial" w:cs="Arial"/>
                <w:i/>
              </w:rPr>
            </w:pPr>
            <w:r w:rsidRPr="00F9161D">
              <w:rPr>
                <w:rFonts w:ascii="Arial" w:hAnsi="Arial" w:cs="Arial"/>
                <w:i/>
              </w:rPr>
              <w:t xml:space="preserve">NC - </w:t>
            </w:r>
            <w:r w:rsidRPr="00FF476B">
              <w:rPr>
                <w:rFonts w:ascii="Arial" w:hAnsi="Arial" w:cs="Arial"/>
                <w:i/>
              </w:rPr>
              <w:t>observe and describe how seeds and bulbs grow into mature plants</w:t>
            </w:r>
          </w:p>
          <w:p w:rsidR="00455204" w:rsidRPr="00FF476B" w:rsidRDefault="00455204" w:rsidP="00455204">
            <w:pPr>
              <w:rPr>
                <w:rFonts w:ascii="Arial" w:hAnsi="Arial" w:cs="Arial"/>
                <w:i/>
              </w:rPr>
            </w:pPr>
            <w:r w:rsidRPr="00FF476B">
              <w:rPr>
                <w:rFonts w:ascii="Arial" w:hAnsi="Arial" w:cs="Arial"/>
                <w:i/>
              </w:rPr>
              <w:t>find out and describe how plants need water, light and a suitable temperature to grow</w:t>
            </w:r>
          </w:p>
          <w:p w:rsidR="00455204" w:rsidRPr="00F9161D" w:rsidRDefault="00455204" w:rsidP="00455204">
            <w:pPr>
              <w:rPr>
                <w:rFonts w:ascii="Arial" w:hAnsi="Arial" w:cs="Arial"/>
                <w:i/>
              </w:rPr>
            </w:pPr>
            <w:r w:rsidRPr="00FF476B">
              <w:rPr>
                <w:rFonts w:ascii="Arial" w:hAnsi="Arial" w:cs="Arial"/>
                <w:i/>
              </w:rPr>
              <w:t>and stay healthy.</w:t>
            </w:r>
          </w:p>
          <w:p w:rsidR="00455204" w:rsidRPr="00F9161D" w:rsidRDefault="00455204" w:rsidP="00455204">
            <w:pPr>
              <w:rPr>
                <w:rFonts w:ascii="Arial" w:hAnsi="Arial" w:cs="Arial"/>
                <w:i/>
              </w:rPr>
            </w:pPr>
          </w:p>
        </w:tc>
      </w:tr>
      <w:tr w:rsidR="00455204" w:rsidTr="00455204">
        <w:tc>
          <w:tcPr>
            <w:tcW w:w="9016" w:type="dxa"/>
          </w:tcPr>
          <w:p w:rsidR="00455204" w:rsidRPr="00F9161D" w:rsidRDefault="007D6A86" w:rsidP="0045520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Which plants can we eat?</w:t>
            </w:r>
          </w:p>
        </w:tc>
      </w:tr>
      <w:tr w:rsidR="00455204" w:rsidTr="00455204">
        <w:tc>
          <w:tcPr>
            <w:tcW w:w="9016" w:type="dxa"/>
          </w:tcPr>
          <w:p w:rsidR="00455204" w:rsidRPr="00F9161D" w:rsidRDefault="007D6A86" w:rsidP="0045520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all seeds the same?</w:t>
            </w:r>
          </w:p>
        </w:tc>
      </w:tr>
      <w:tr w:rsidR="00455204" w:rsidTr="00455204">
        <w:tc>
          <w:tcPr>
            <w:tcW w:w="9016" w:type="dxa"/>
          </w:tcPr>
          <w:p w:rsidR="00455204" w:rsidRPr="00F9161D" w:rsidRDefault="007D6A86" w:rsidP="0045520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do plants need?</w:t>
            </w:r>
          </w:p>
        </w:tc>
      </w:tr>
      <w:tr w:rsidR="00455204" w:rsidTr="00455204">
        <w:tc>
          <w:tcPr>
            <w:tcW w:w="9016" w:type="dxa"/>
          </w:tcPr>
          <w:p w:rsidR="00455204" w:rsidRPr="00F9161D" w:rsidRDefault="007D6A86" w:rsidP="0045520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Where will they grow?</w:t>
            </w:r>
          </w:p>
        </w:tc>
      </w:tr>
      <w:tr w:rsidR="00455204" w:rsidTr="00455204">
        <w:tc>
          <w:tcPr>
            <w:tcW w:w="9016" w:type="dxa"/>
          </w:tcPr>
          <w:p w:rsidR="00455204" w:rsidRPr="00F9161D" w:rsidRDefault="007D6A86" w:rsidP="0045520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 plants grow and change?</w:t>
            </w:r>
          </w:p>
        </w:tc>
      </w:tr>
      <w:tr w:rsidR="00AB4638" w:rsidTr="00455204">
        <w:tc>
          <w:tcPr>
            <w:tcW w:w="9016" w:type="dxa"/>
          </w:tcPr>
          <w:p w:rsidR="00AB4638" w:rsidRDefault="00AB4638" w:rsidP="0045520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Assessment</w:t>
            </w:r>
          </w:p>
        </w:tc>
      </w:tr>
    </w:tbl>
    <w:tbl>
      <w:tblPr>
        <w:tblStyle w:val="TableGrid"/>
        <w:tblpPr w:leftFromText="180" w:rightFromText="180" w:vertAnchor="text" w:horzAnchor="margin" w:tblpY="-68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55204" w:rsidTr="00455204">
        <w:tc>
          <w:tcPr>
            <w:tcW w:w="9016" w:type="dxa"/>
          </w:tcPr>
          <w:p w:rsidR="00455204" w:rsidRPr="00F9161D" w:rsidRDefault="00455204" w:rsidP="0045520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lastRenderedPageBreak/>
              <w:t xml:space="preserve">Uses of everyday materials </w:t>
            </w:r>
          </w:p>
          <w:p w:rsidR="00455204" w:rsidRDefault="00455204" w:rsidP="00455204">
            <w:pPr>
              <w:rPr>
                <w:rFonts w:ascii="Arial" w:hAnsi="Arial" w:cs="Arial"/>
              </w:rPr>
            </w:pPr>
          </w:p>
          <w:p w:rsidR="00455204" w:rsidRPr="00FF476B" w:rsidRDefault="00455204" w:rsidP="00455204">
            <w:pPr>
              <w:rPr>
                <w:rFonts w:ascii="Arial" w:hAnsi="Arial" w:cs="Arial"/>
                <w:i/>
              </w:rPr>
            </w:pPr>
            <w:r w:rsidRPr="00F9161D">
              <w:rPr>
                <w:rFonts w:ascii="Arial" w:hAnsi="Arial" w:cs="Arial"/>
                <w:i/>
              </w:rPr>
              <w:t xml:space="preserve">NC - </w:t>
            </w:r>
            <w:r w:rsidRPr="00FF476B">
              <w:rPr>
                <w:rFonts w:ascii="Arial" w:hAnsi="Arial" w:cs="Arial"/>
                <w:i/>
              </w:rPr>
              <w:t>identify and compare the suitability of a variety of everyday materials, including</w:t>
            </w:r>
          </w:p>
          <w:p w:rsidR="00455204" w:rsidRPr="00FF476B" w:rsidRDefault="00455204" w:rsidP="00455204">
            <w:pPr>
              <w:rPr>
                <w:rFonts w:ascii="Arial" w:hAnsi="Arial" w:cs="Arial"/>
                <w:i/>
              </w:rPr>
            </w:pPr>
            <w:r w:rsidRPr="00FF476B">
              <w:rPr>
                <w:rFonts w:ascii="Arial" w:hAnsi="Arial" w:cs="Arial"/>
                <w:i/>
              </w:rPr>
              <w:t>wood, metal, plastic, glass, brick, rock, paper and cardboard for particular uses</w:t>
            </w:r>
          </w:p>
          <w:p w:rsidR="00455204" w:rsidRPr="00FF476B" w:rsidRDefault="00455204" w:rsidP="00455204">
            <w:pPr>
              <w:rPr>
                <w:rFonts w:ascii="Arial" w:hAnsi="Arial" w:cs="Arial"/>
                <w:i/>
              </w:rPr>
            </w:pPr>
            <w:r w:rsidRPr="00FF476B">
              <w:rPr>
                <w:rFonts w:ascii="Arial" w:hAnsi="Arial" w:cs="Arial"/>
                <w:i/>
              </w:rPr>
              <w:t>find out how the shapes of solid objects made from some materials can be changed</w:t>
            </w:r>
          </w:p>
          <w:p w:rsidR="00455204" w:rsidRDefault="00455204" w:rsidP="00455204">
            <w:pPr>
              <w:rPr>
                <w:rFonts w:ascii="Arial" w:hAnsi="Arial" w:cs="Arial"/>
                <w:i/>
              </w:rPr>
            </w:pPr>
            <w:r w:rsidRPr="00FF476B">
              <w:rPr>
                <w:rFonts w:ascii="Arial" w:hAnsi="Arial" w:cs="Arial"/>
                <w:i/>
              </w:rPr>
              <w:t>by squashing, bending, twisting and stretching.</w:t>
            </w:r>
          </w:p>
          <w:p w:rsidR="001A7661" w:rsidRPr="00F9161D" w:rsidRDefault="001A7661" w:rsidP="00455204">
            <w:pPr>
              <w:rPr>
                <w:rFonts w:ascii="Arial" w:hAnsi="Arial" w:cs="Arial"/>
                <w:i/>
              </w:rPr>
            </w:pPr>
          </w:p>
        </w:tc>
      </w:tr>
      <w:tr w:rsidR="00455204" w:rsidTr="00455204">
        <w:tc>
          <w:tcPr>
            <w:tcW w:w="9016" w:type="dxa"/>
          </w:tcPr>
          <w:p w:rsidR="00455204" w:rsidRPr="00F9161D" w:rsidRDefault="007D6A86" w:rsidP="0045520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are materials?</w:t>
            </w:r>
          </w:p>
        </w:tc>
      </w:tr>
      <w:tr w:rsidR="00455204" w:rsidTr="00455204">
        <w:tc>
          <w:tcPr>
            <w:tcW w:w="9016" w:type="dxa"/>
          </w:tcPr>
          <w:p w:rsidR="00455204" w:rsidRPr="00F9161D" w:rsidRDefault="007D6A86" w:rsidP="0045520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are things made from?</w:t>
            </w:r>
          </w:p>
        </w:tc>
      </w:tr>
      <w:tr w:rsidR="00455204" w:rsidTr="00455204">
        <w:tc>
          <w:tcPr>
            <w:tcW w:w="9016" w:type="dxa"/>
          </w:tcPr>
          <w:p w:rsidR="00455204" w:rsidRPr="00F9161D" w:rsidRDefault="007D6A86" w:rsidP="0045520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Which material should the pigs make their house from?</w:t>
            </w:r>
          </w:p>
        </w:tc>
      </w:tr>
      <w:tr w:rsidR="00455204" w:rsidTr="00455204">
        <w:tc>
          <w:tcPr>
            <w:tcW w:w="9016" w:type="dxa"/>
          </w:tcPr>
          <w:p w:rsidR="00455204" w:rsidRPr="00F9161D" w:rsidRDefault="007D6A86" w:rsidP="0045520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Which material will protect Humpty Dumpty?</w:t>
            </w:r>
          </w:p>
        </w:tc>
      </w:tr>
      <w:tr w:rsidR="00455204" w:rsidTr="00455204">
        <w:tc>
          <w:tcPr>
            <w:tcW w:w="9016" w:type="dxa"/>
          </w:tcPr>
          <w:p w:rsidR="00455204" w:rsidRPr="00F9161D" w:rsidRDefault="007D6A86" w:rsidP="0045520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can we change materials?</w:t>
            </w:r>
          </w:p>
        </w:tc>
      </w:tr>
      <w:tr w:rsidR="00AB4638" w:rsidTr="00455204">
        <w:tc>
          <w:tcPr>
            <w:tcW w:w="9016" w:type="dxa"/>
          </w:tcPr>
          <w:p w:rsidR="00AB4638" w:rsidRDefault="00AB4638" w:rsidP="0045520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Assessment</w:t>
            </w:r>
          </w:p>
        </w:tc>
      </w:tr>
    </w:tbl>
    <w:p w:rsidR="001D3ED4" w:rsidRDefault="001D3ED4">
      <w:pPr>
        <w:rPr>
          <w:rFonts w:ascii="Arial" w:hAnsi="Arial" w:cs="Arial"/>
        </w:rPr>
      </w:pPr>
    </w:p>
    <w:p w:rsidR="00455204" w:rsidRDefault="00455204">
      <w:pPr>
        <w:rPr>
          <w:rFonts w:ascii="Arial" w:hAnsi="Arial" w:cs="Arial"/>
        </w:rPr>
      </w:pPr>
    </w:p>
    <w:tbl>
      <w:tblPr>
        <w:tblStyle w:val="TableGrid"/>
        <w:tblpPr w:leftFromText="180" w:rightFromText="180" w:vertAnchor="text" w:horzAnchor="margin" w:tblpY="-6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55204" w:rsidTr="00455204">
        <w:tc>
          <w:tcPr>
            <w:tcW w:w="9016" w:type="dxa"/>
          </w:tcPr>
          <w:p w:rsidR="00455204" w:rsidRDefault="00455204" w:rsidP="0045520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 xml:space="preserve">Living things and their habitats </w:t>
            </w:r>
          </w:p>
          <w:p w:rsidR="007D6A86" w:rsidRPr="007D6A86" w:rsidRDefault="007D6A86" w:rsidP="0045520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  <w:p w:rsidR="00455204" w:rsidRPr="00FF476B" w:rsidRDefault="00455204" w:rsidP="00455204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NC</w:t>
            </w:r>
            <w:r w:rsidRPr="001D3ED4">
              <w:rPr>
                <w:rFonts w:ascii="Arial" w:hAnsi="Arial" w:cs="Arial"/>
                <w:i/>
              </w:rPr>
              <w:t xml:space="preserve"> - </w:t>
            </w:r>
            <w:r w:rsidRPr="00FF476B">
              <w:rPr>
                <w:rFonts w:ascii="Arial" w:hAnsi="Arial" w:cs="Arial"/>
                <w:i/>
              </w:rPr>
              <w:t>explore and compare the differences between things that are living, dead, and things</w:t>
            </w:r>
          </w:p>
          <w:p w:rsidR="00455204" w:rsidRPr="00FF476B" w:rsidRDefault="00455204" w:rsidP="00455204">
            <w:pPr>
              <w:rPr>
                <w:rFonts w:ascii="Arial" w:hAnsi="Arial" w:cs="Arial"/>
                <w:i/>
              </w:rPr>
            </w:pPr>
            <w:r w:rsidRPr="00FF476B">
              <w:rPr>
                <w:rFonts w:ascii="Arial" w:hAnsi="Arial" w:cs="Arial"/>
                <w:i/>
              </w:rPr>
              <w:t>that have never been alive</w:t>
            </w:r>
          </w:p>
          <w:p w:rsidR="00455204" w:rsidRPr="00FF476B" w:rsidRDefault="00455204" w:rsidP="00455204">
            <w:pPr>
              <w:rPr>
                <w:rFonts w:ascii="Arial" w:hAnsi="Arial" w:cs="Arial"/>
                <w:i/>
              </w:rPr>
            </w:pPr>
            <w:r w:rsidRPr="00FF476B">
              <w:rPr>
                <w:rFonts w:ascii="Arial" w:hAnsi="Arial" w:cs="Arial"/>
                <w:i/>
              </w:rPr>
              <w:t>identify that most living things live in habitats to which they are suited and describe</w:t>
            </w:r>
          </w:p>
          <w:p w:rsidR="00455204" w:rsidRPr="00FF476B" w:rsidRDefault="00455204" w:rsidP="00455204">
            <w:pPr>
              <w:rPr>
                <w:rFonts w:ascii="Arial" w:hAnsi="Arial" w:cs="Arial"/>
                <w:i/>
              </w:rPr>
            </w:pPr>
            <w:r w:rsidRPr="00FF476B">
              <w:rPr>
                <w:rFonts w:ascii="Arial" w:hAnsi="Arial" w:cs="Arial"/>
                <w:i/>
              </w:rPr>
              <w:t>how different habitats provide for the basic needs of different kinds of animals and</w:t>
            </w:r>
          </w:p>
          <w:p w:rsidR="00455204" w:rsidRPr="00FF476B" w:rsidRDefault="00455204" w:rsidP="00455204">
            <w:pPr>
              <w:rPr>
                <w:rFonts w:ascii="Arial" w:hAnsi="Arial" w:cs="Arial"/>
                <w:i/>
              </w:rPr>
            </w:pPr>
            <w:r w:rsidRPr="00FF476B">
              <w:rPr>
                <w:rFonts w:ascii="Arial" w:hAnsi="Arial" w:cs="Arial"/>
                <w:i/>
              </w:rPr>
              <w:t>plants, and how they depend on each other</w:t>
            </w:r>
          </w:p>
          <w:p w:rsidR="00455204" w:rsidRPr="00FF476B" w:rsidRDefault="00455204" w:rsidP="00455204">
            <w:pPr>
              <w:rPr>
                <w:rFonts w:ascii="Arial" w:hAnsi="Arial" w:cs="Arial"/>
                <w:i/>
              </w:rPr>
            </w:pPr>
            <w:r w:rsidRPr="00FF476B">
              <w:rPr>
                <w:rFonts w:ascii="Arial" w:hAnsi="Arial" w:cs="Arial"/>
                <w:i/>
              </w:rPr>
              <w:t>identify and name a variety of plants and animals in their habitats, including microhabitats</w:t>
            </w:r>
          </w:p>
          <w:p w:rsidR="00455204" w:rsidRPr="00FF476B" w:rsidRDefault="00455204" w:rsidP="00455204">
            <w:pPr>
              <w:rPr>
                <w:rFonts w:ascii="Arial" w:hAnsi="Arial" w:cs="Arial"/>
                <w:i/>
              </w:rPr>
            </w:pPr>
            <w:r w:rsidRPr="00FF476B">
              <w:rPr>
                <w:rFonts w:ascii="Arial" w:hAnsi="Arial" w:cs="Arial"/>
                <w:i/>
              </w:rPr>
              <w:t>describe how animals obtain their food from plants and other animals, using the idea</w:t>
            </w:r>
          </w:p>
          <w:p w:rsidR="00455204" w:rsidRDefault="00455204" w:rsidP="00455204">
            <w:pPr>
              <w:rPr>
                <w:rFonts w:ascii="Arial" w:hAnsi="Arial" w:cs="Arial"/>
                <w:i/>
              </w:rPr>
            </w:pPr>
            <w:r w:rsidRPr="00FF476B">
              <w:rPr>
                <w:rFonts w:ascii="Arial" w:hAnsi="Arial" w:cs="Arial"/>
                <w:i/>
              </w:rPr>
              <w:t xml:space="preserve">of a simple food chain, and identify and name different sources of food. </w:t>
            </w:r>
          </w:p>
          <w:p w:rsidR="00455204" w:rsidRPr="00F9161D" w:rsidRDefault="00455204" w:rsidP="00455204">
            <w:pPr>
              <w:rPr>
                <w:rFonts w:ascii="Arial" w:hAnsi="Arial" w:cs="Arial"/>
                <w:i/>
              </w:rPr>
            </w:pPr>
          </w:p>
        </w:tc>
      </w:tr>
      <w:tr w:rsidR="00455204" w:rsidTr="00455204">
        <w:tc>
          <w:tcPr>
            <w:tcW w:w="9016" w:type="dxa"/>
          </w:tcPr>
          <w:p w:rsidR="00455204" w:rsidRPr="00F9161D" w:rsidRDefault="001A7661" w:rsidP="0045520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 it living, dead or never been alive?</w:t>
            </w:r>
          </w:p>
        </w:tc>
      </w:tr>
      <w:tr w:rsidR="00455204" w:rsidTr="00455204">
        <w:tc>
          <w:tcPr>
            <w:tcW w:w="9016" w:type="dxa"/>
          </w:tcPr>
          <w:p w:rsidR="00455204" w:rsidRPr="00F9161D" w:rsidRDefault="001A7661" w:rsidP="0045520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is a microhabitat?</w:t>
            </w:r>
          </w:p>
        </w:tc>
      </w:tr>
      <w:tr w:rsidR="00455204" w:rsidTr="00455204">
        <w:tc>
          <w:tcPr>
            <w:tcW w:w="9016" w:type="dxa"/>
          </w:tcPr>
          <w:p w:rsidR="00455204" w:rsidRPr="00F9161D" w:rsidRDefault="001A7661" w:rsidP="0045520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Habitats around the world</w:t>
            </w:r>
          </w:p>
        </w:tc>
      </w:tr>
      <w:tr w:rsidR="00455204" w:rsidTr="00455204">
        <w:tc>
          <w:tcPr>
            <w:tcW w:w="9016" w:type="dxa"/>
          </w:tcPr>
          <w:p w:rsidR="00455204" w:rsidRPr="00F9161D" w:rsidRDefault="001A7661" w:rsidP="0045520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Woodlice investigation</w:t>
            </w:r>
          </w:p>
        </w:tc>
      </w:tr>
      <w:tr w:rsidR="00455204" w:rsidTr="00455204">
        <w:tc>
          <w:tcPr>
            <w:tcW w:w="9016" w:type="dxa"/>
          </w:tcPr>
          <w:p w:rsidR="00455204" w:rsidRPr="00F9161D" w:rsidRDefault="001A7661" w:rsidP="0045520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are living things adapted to their habitat?</w:t>
            </w:r>
          </w:p>
        </w:tc>
      </w:tr>
      <w:tr w:rsidR="00455204" w:rsidTr="00455204">
        <w:trPr>
          <w:trHeight w:val="274"/>
        </w:trPr>
        <w:tc>
          <w:tcPr>
            <w:tcW w:w="9016" w:type="dxa"/>
          </w:tcPr>
          <w:p w:rsidR="00455204" w:rsidRPr="00F9161D" w:rsidRDefault="001A7661" w:rsidP="0045520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Simple foodchains</w:t>
            </w:r>
          </w:p>
        </w:tc>
      </w:tr>
      <w:tr w:rsidR="00AB4638" w:rsidTr="00455204">
        <w:trPr>
          <w:trHeight w:val="274"/>
        </w:trPr>
        <w:tc>
          <w:tcPr>
            <w:tcW w:w="9016" w:type="dxa"/>
          </w:tcPr>
          <w:p w:rsidR="00AB4638" w:rsidRDefault="00AB4638" w:rsidP="0045520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Assessment</w:t>
            </w:r>
            <w:bookmarkStart w:id="0" w:name="_GoBack"/>
            <w:bookmarkEnd w:id="0"/>
          </w:p>
        </w:tc>
      </w:tr>
    </w:tbl>
    <w:p w:rsidR="00455204" w:rsidRDefault="00455204" w:rsidP="00455204">
      <w:pPr>
        <w:rPr>
          <w:rFonts w:ascii="Arial" w:hAnsi="Arial" w:cs="Arial"/>
        </w:rPr>
      </w:pPr>
    </w:p>
    <w:sectPr w:rsidR="004552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AC2F44"/>
    <w:multiLevelType w:val="hybridMultilevel"/>
    <w:tmpl w:val="FE42EB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945E30"/>
    <w:multiLevelType w:val="hybridMultilevel"/>
    <w:tmpl w:val="526A26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F43EB2"/>
    <w:multiLevelType w:val="hybridMultilevel"/>
    <w:tmpl w:val="F196AA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DFE0044"/>
    <w:multiLevelType w:val="hybridMultilevel"/>
    <w:tmpl w:val="BF42BC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ED4"/>
    <w:rsid w:val="000E03FC"/>
    <w:rsid w:val="000E76FB"/>
    <w:rsid w:val="001A7661"/>
    <w:rsid w:val="001D3ED4"/>
    <w:rsid w:val="00201ADE"/>
    <w:rsid w:val="00455204"/>
    <w:rsid w:val="004C6880"/>
    <w:rsid w:val="005B626A"/>
    <w:rsid w:val="006868D7"/>
    <w:rsid w:val="007D6A86"/>
    <w:rsid w:val="008B64BC"/>
    <w:rsid w:val="008E053B"/>
    <w:rsid w:val="009454A3"/>
    <w:rsid w:val="009C690D"/>
    <w:rsid w:val="00AB4638"/>
    <w:rsid w:val="00B8401E"/>
    <w:rsid w:val="00B97239"/>
    <w:rsid w:val="00BF285E"/>
    <w:rsid w:val="00CB6764"/>
    <w:rsid w:val="00F038CC"/>
    <w:rsid w:val="00F914E1"/>
    <w:rsid w:val="00F9161D"/>
    <w:rsid w:val="00FF4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DE926"/>
  <w15:chartTrackingRefBased/>
  <w15:docId w15:val="{CF39D7B5-3202-4F32-968A-2E68D641F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54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3E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3ED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68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68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Luke's Halsall CE Primary School</Company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SLHPS</dc:creator>
  <cp:keywords/>
  <dc:description/>
  <cp:lastModifiedBy>Helen Collins</cp:lastModifiedBy>
  <cp:revision>4</cp:revision>
  <cp:lastPrinted>2020-02-03T16:24:00Z</cp:lastPrinted>
  <dcterms:created xsi:type="dcterms:W3CDTF">2024-01-19T14:19:00Z</dcterms:created>
  <dcterms:modified xsi:type="dcterms:W3CDTF">2024-01-19T15:17:00Z</dcterms:modified>
</cp:coreProperties>
</file>