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E1" w:rsidRDefault="00475204" w:rsidP="00F9161D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Y3</w:t>
      </w:r>
      <w:r w:rsidR="001D3ED4" w:rsidRPr="00F9161D">
        <w:rPr>
          <w:rFonts w:ascii="Arial" w:hAnsi="Arial" w:cs="Arial"/>
          <w:sz w:val="36"/>
          <w:szCs w:val="36"/>
          <w:u w:val="single"/>
        </w:rPr>
        <w:t xml:space="preserve"> </w:t>
      </w:r>
      <w:r w:rsidR="009454A3">
        <w:rPr>
          <w:rFonts w:ascii="Arial" w:hAnsi="Arial" w:cs="Arial"/>
          <w:sz w:val="36"/>
          <w:szCs w:val="36"/>
          <w:u w:val="single"/>
        </w:rPr>
        <w:t>Science</w:t>
      </w:r>
    </w:p>
    <w:p w:rsidR="009D51C3" w:rsidRPr="00F9161D" w:rsidRDefault="009D51C3" w:rsidP="00F9161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7D29E8" w:rsidRPr="007D29E8" w:rsidRDefault="007D29E8" w:rsidP="007D29E8">
      <w:pPr>
        <w:rPr>
          <w:rFonts w:ascii="Arial" w:hAnsi="Arial" w:cs="Arial"/>
        </w:rPr>
      </w:pPr>
      <w:r w:rsidRPr="007D29E8">
        <w:rPr>
          <w:rFonts w:ascii="Arial" w:hAnsi="Arial" w:cs="Arial"/>
        </w:rPr>
        <w:t>During years 3 and 4, pupils should be taught to use the following practical scientific</w:t>
      </w:r>
    </w:p>
    <w:p w:rsidR="007D29E8" w:rsidRPr="007D29E8" w:rsidRDefault="007D29E8" w:rsidP="007D29E8">
      <w:pPr>
        <w:rPr>
          <w:rFonts w:ascii="Arial" w:hAnsi="Arial" w:cs="Arial"/>
        </w:rPr>
      </w:pPr>
      <w:r w:rsidRPr="007D29E8">
        <w:rPr>
          <w:rFonts w:ascii="Arial" w:hAnsi="Arial" w:cs="Arial"/>
        </w:rPr>
        <w:t>methods, processes and skills through the teaching of the programme of study content: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asking relevant questions and using different types of scientific enquiries to answer</w:t>
      </w:r>
      <w:r>
        <w:rPr>
          <w:rFonts w:ascii="Arial" w:hAnsi="Arial" w:cs="Arial"/>
        </w:rPr>
        <w:t xml:space="preserve"> </w:t>
      </w:r>
      <w:r w:rsidRPr="007D29E8">
        <w:rPr>
          <w:rFonts w:ascii="Arial" w:hAnsi="Arial" w:cs="Arial"/>
        </w:rPr>
        <w:t>them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setting up simple practical enquiries, comparative and fair tests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making systematic and careful observations and, where appropriate, taking accurate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measurements using standard units, using a range of equipment, including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thermometers and data loggers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gathering, recording, classifying and presenting data in a variety of ways to help in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answering questions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recording findings using simple scientific language, drawings, labelled diagrams,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keys, bar charts, and tables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reporting on findings from enquiries, including oral and written explanations, displays</w:t>
      </w:r>
    </w:p>
    <w:p w:rsidR="007D29E8" w:rsidRPr="007D29E8" w:rsidRDefault="007D29E8" w:rsidP="007D29E8">
      <w:pPr>
        <w:pStyle w:val="ListParagraph"/>
        <w:rPr>
          <w:rFonts w:ascii="Arial" w:hAnsi="Arial" w:cs="Arial"/>
        </w:rPr>
      </w:pPr>
      <w:r w:rsidRPr="007D29E8">
        <w:rPr>
          <w:rFonts w:ascii="Arial" w:hAnsi="Arial" w:cs="Arial"/>
        </w:rPr>
        <w:t>or presentations of results and conclusions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using results to draw simple conclusions, make predictions for new values, suggest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improvements and raise further questions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identifying differences, similarities or changes related to simple scientific ideas and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processes</w:t>
      </w:r>
    </w:p>
    <w:p w:rsidR="007D29E8" w:rsidRPr="007D29E8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using straightforward scientific evidence to answer questions or to support their</w:t>
      </w:r>
    </w:p>
    <w:p w:rsidR="009454A3" w:rsidRDefault="007D29E8" w:rsidP="007D29E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7D29E8">
        <w:rPr>
          <w:rFonts w:ascii="Arial" w:hAnsi="Arial" w:cs="Arial"/>
        </w:rPr>
        <w:t>findings.</w:t>
      </w:r>
    </w:p>
    <w:p w:rsidR="00FC4726" w:rsidRPr="00FC4726" w:rsidRDefault="00FC4726" w:rsidP="00FC4726">
      <w:pPr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1D3ED4">
        <w:tc>
          <w:tcPr>
            <w:tcW w:w="9016" w:type="dxa"/>
          </w:tcPr>
          <w:p w:rsidR="001F2C18" w:rsidRPr="00F9161D" w:rsidRDefault="001F2C18" w:rsidP="001F2C1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Animals, including humans</w:t>
            </w:r>
          </w:p>
          <w:p w:rsidR="001F2C18" w:rsidRDefault="001F2C18" w:rsidP="001F2C18">
            <w:pPr>
              <w:rPr>
                <w:rFonts w:ascii="Arial" w:hAnsi="Arial" w:cs="Arial"/>
              </w:rPr>
            </w:pP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475204">
              <w:rPr>
                <w:rFonts w:ascii="Arial" w:hAnsi="Arial" w:cs="Arial"/>
                <w:i/>
              </w:rPr>
              <w:t>identify that animals, including humans, need the right types and amount of nutrition,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and that they cannot make their own food; they get nutrition from what they eat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identify that humans and some other animals have skeletons and muscles for</w:t>
            </w:r>
          </w:p>
          <w:p w:rsidR="001F2C18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support, protection and movement.</w:t>
            </w:r>
          </w:p>
          <w:p w:rsidR="006868D7" w:rsidRPr="001D3ED4" w:rsidRDefault="006868D7" w:rsidP="00475204">
            <w:pPr>
              <w:rPr>
                <w:rFonts w:ascii="Arial" w:hAnsi="Arial" w:cs="Arial"/>
                <w:i/>
              </w:rPr>
            </w:pPr>
          </w:p>
        </w:tc>
      </w:tr>
      <w:tr w:rsidR="001D3ED4" w:rsidTr="001D3ED4">
        <w:tc>
          <w:tcPr>
            <w:tcW w:w="9016" w:type="dxa"/>
          </w:tcPr>
          <w:p w:rsidR="001D3ED4" w:rsidRPr="001D3ED4" w:rsidRDefault="00FC4726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our skeleton help us?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FC4726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our bones affect what we can do?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FC4726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 our muscles do?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FC4726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all animals have the same skeleton?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FC4726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types of nutrition do we need?</w:t>
            </w:r>
          </w:p>
        </w:tc>
      </w:tr>
      <w:tr w:rsidR="00111AE5" w:rsidTr="001D3ED4">
        <w:tc>
          <w:tcPr>
            <w:tcW w:w="9016" w:type="dxa"/>
          </w:tcPr>
          <w:p w:rsidR="00111AE5" w:rsidRDefault="00111AE5" w:rsidP="001F2C1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1D3ED4" w:rsidRDefault="001D3ED4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4D4679">
        <w:tc>
          <w:tcPr>
            <w:tcW w:w="9016" w:type="dxa"/>
          </w:tcPr>
          <w:p w:rsidR="001F2C18" w:rsidRPr="00F9161D" w:rsidRDefault="001F2C18" w:rsidP="001F2C1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>Rocks</w:t>
            </w:r>
            <w:r w:rsidR="00250DAF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1F2C18" w:rsidRDefault="001F2C18" w:rsidP="001F2C18">
            <w:pPr>
              <w:rPr>
                <w:rFonts w:ascii="Arial" w:hAnsi="Arial" w:cs="Arial"/>
              </w:rPr>
            </w:pP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475204">
              <w:rPr>
                <w:rFonts w:ascii="Arial" w:hAnsi="Arial" w:cs="Arial"/>
                <w:i/>
              </w:rPr>
              <w:t>compare and group together different kinds of rocks on the basis of their appearance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and simple physical properties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describe in simple terms how fossils are formed when things that have lived are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trapped within rock</w:t>
            </w:r>
          </w:p>
          <w:p w:rsidR="00201ADE" w:rsidRPr="00F9161D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recognise that soils are made from rocks and organic matter.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FC4726" w:rsidP="001F2C1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rocks?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FC4726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all rocks the same?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FC4726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rocks formed?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FC4726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rocks make up the earth?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FC4726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soils?</w:t>
            </w:r>
          </w:p>
        </w:tc>
      </w:tr>
      <w:tr w:rsidR="001D3ED4" w:rsidTr="009454A3">
        <w:trPr>
          <w:trHeight w:val="274"/>
        </w:trPr>
        <w:tc>
          <w:tcPr>
            <w:tcW w:w="9016" w:type="dxa"/>
          </w:tcPr>
          <w:p w:rsidR="001D3ED4" w:rsidRPr="00F9161D" w:rsidRDefault="00FC4726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fossils formed?</w:t>
            </w:r>
          </w:p>
        </w:tc>
      </w:tr>
      <w:tr w:rsidR="00111AE5" w:rsidTr="009454A3">
        <w:trPr>
          <w:trHeight w:val="274"/>
        </w:trPr>
        <w:tc>
          <w:tcPr>
            <w:tcW w:w="9016" w:type="dxa"/>
          </w:tcPr>
          <w:p w:rsidR="00111AE5" w:rsidRDefault="00111AE5" w:rsidP="001B36F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046479" w:rsidRDefault="00046479">
      <w:pPr>
        <w:rPr>
          <w:rFonts w:ascii="Arial" w:hAnsi="Arial" w:cs="Arial"/>
        </w:rPr>
      </w:pPr>
    </w:p>
    <w:p w:rsidR="009454A3" w:rsidRDefault="009454A3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1F2C18" w:rsidRPr="00F9161D" w:rsidRDefault="001F2C18" w:rsidP="001F2C1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Light</w:t>
            </w:r>
            <w:r w:rsidR="00250DAF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1F2C18" w:rsidRDefault="001F2C18" w:rsidP="001F2C18">
            <w:pPr>
              <w:rPr>
                <w:rFonts w:ascii="Arial" w:hAnsi="Arial" w:cs="Arial"/>
              </w:rPr>
            </w:pP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475204">
              <w:rPr>
                <w:rFonts w:ascii="Arial" w:hAnsi="Arial" w:cs="Arial"/>
                <w:i/>
              </w:rPr>
              <w:t>recognise that they need light in order to see things and that dark is the absence of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light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notice that light is reflected from surfaces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recognise that light from the sun can be dangerous and that there are ways to protect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their eyes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recognise that shadows are formed when the light from a light source is blocked by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an opaque object</w:t>
            </w:r>
          </w:p>
          <w:p w:rsidR="009454A3" w:rsidRPr="00F9161D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 xml:space="preserve">find patterns in the way that the size of </w:t>
            </w:r>
            <w:r w:rsidR="00FC4726">
              <w:rPr>
                <w:rFonts w:ascii="Arial" w:hAnsi="Arial" w:cs="Arial"/>
                <w:i/>
              </w:rPr>
              <w:t xml:space="preserve">a </w:t>
            </w:r>
            <w:r w:rsidRPr="00475204">
              <w:rPr>
                <w:rFonts w:ascii="Arial" w:hAnsi="Arial" w:cs="Arial"/>
                <w:i/>
              </w:rPr>
              <w:t>shadow change.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light?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reflected light?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sun dangerous?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shadow?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moving the light source change the shadow?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FC4726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mirrors work?</w:t>
            </w:r>
          </w:p>
        </w:tc>
      </w:tr>
      <w:tr w:rsidR="00111AE5" w:rsidTr="002C6120">
        <w:trPr>
          <w:trHeight w:val="274"/>
        </w:trPr>
        <w:tc>
          <w:tcPr>
            <w:tcW w:w="9016" w:type="dxa"/>
          </w:tcPr>
          <w:p w:rsidR="00111AE5" w:rsidRDefault="00111AE5" w:rsidP="008F6D6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1F2C18" w:rsidRPr="00F9161D" w:rsidRDefault="00475204" w:rsidP="001F2C1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475204">
              <w:rPr>
                <w:rFonts w:ascii="Arial" w:hAnsi="Arial" w:cs="Arial"/>
                <w:i/>
              </w:rPr>
              <w:t xml:space="preserve"> </w:t>
            </w:r>
            <w:r w:rsidR="001F2C18">
              <w:rPr>
                <w:rFonts w:ascii="Arial" w:hAnsi="Arial" w:cs="Arial"/>
                <w:sz w:val="28"/>
                <w:szCs w:val="28"/>
                <w:u w:val="single"/>
              </w:rPr>
              <w:t>Forces and Magnets</w:t>
            </w:r>
          </w:p>
          <w:p w:rsidR="001F2C18" w:rsidRDefault="001F2C18" w:rsidP="001F2C18">
            <w:pPr>
              <w:rPr>
                <w:rFonts w:ascii="Arial" w:hAnsi="Arial" w:cs="Arial"/>
              </w:rPr>
            </w:pP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475204">
              <w:rPr>
                <w:rFonts w:ascii="Arial" w:hAnsi="Arial" w:cs="Arial"/>
                <w:i/>
              </w:rPr>
              <w:t>compare how things move on different surfaces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notice that some forces need contact between two objects, but magnetic forces can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act at a distance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observe how magnets attract or repel each other and attract some materials and not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others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compare and group together a variety of everyday materials on the basis of whether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they are attracted to a magnet, and identify some magnetic materials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describe magnets as having two poles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predict whether two magnets will attract or repel each other, depending on which</w:t>
            </w:r>
          </w:p>
          <w:p w:rsidR="001F2C18" w:rsidRPr="00F9161D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poles are facing.</w:t>
            </w:r>
          </w:p>
          <w:p w:rsidR="009454A3" w:rsidRPr="00F9161D" w:rsidRDefault="009454A3" w:rsidP="00475204">
            <w:pPr>
              <w:rPr>
                <w:rFonts w:ascii="Arial" w:hAnsi="Arial" w:cs="Arial"/>
                <w:i/>
              </w:rPr>
            </w:pP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force?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objects move on different surfaces?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magnetic forces work?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materials are magnetic?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magnets attract each other?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FC4726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all magnets the same strength?</w:t>
            </w:r>
          </w:p>
        </w:tc>
      </w:tr>
      <w:tr w:rsidR="00111AE5" w:rsidTr="002C6120">
        <w:trPr>
          <w:trHeight w:val="274"/>
        </w:trPr>
        <w:tc>
          <w:tcPr>
            <w:tcW w:w="9016" w:type="dxa"/>
          </w:tcPr>
          <w:p w:rsidR="00111AE5" w:rsidRDefault="00111AE5" w:rsidP="006A140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454A3" w:rsidRDefault="009454A3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p w:rsidR="00FC4726" w:rsidRDefault="00FC472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1F2C18" w:rsidRPr="001D3ED4" w:rsidRDefault="001F2C18" w:rsidP="001F2C1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Plants</w:t>
            </w:r>
          </w:p>
          <w:p w:rsidR="001F2C18" w:rsidRPr="001D3ED4" w:rsidRDefault="001F2C18" w:rsidP="001F2C18">
            <w:pPr>
              <w:rPr>
                <w:rFonts w:ascii="Arial" w:hAnsi="Arial" w:cs="Arial"/>
              </w:rPr>
            </w:pP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</w:t>
            </w:r>
            <w:r w:rsidRPr="001D3ED4">
              <w:rPr>
                <w:rFonts w:ascii="Arial" w:hAnsi="Arial" w:cs="Arial"/>
                <w:i/>
              </w:rPr>
              <w:t xml:space="preserve"> - </w:t>
            </w:r>
            <w:r w:rsidRPr="00475204">
              <w:rPr>
                <w:rFonts w:ascii="Arial" w:hAnsi="Arial" w:cs="Arial"/>
                <w:i/>
              </w:rPr>
              <w:t>identify and describe the functions of different parts of flowering plants: roots,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stem/trunk, leaves and flowers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explore the requirements of plants for life and growth (air, light, water, nutrients from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soil, and room to grow) and how they vary from plant to plant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investigate the way in which water is transported within plants</w:t>
            </w:r>
          </w:p>
          <w:p w:rsidR="001F2C18" w:rsidRPr="00475204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explore the part that flowers play in the life cycle of flowering plants, including</w:t>
            </w:r>
          </w:p>
          <w:p w:rsidR="009454A3" w:rsidRPr="00F9161D" w:rsidRDefault="001F2C18" w:rsidP="001F2C18">
            <w:pPr>
              <w:rPr>
                <w:rFonts w:ascii="Arial" w:hAnsi="Arial" w:cs="Arial"/>
                <w:i/>
              </w:rPr>
            </w:pPr>
            <w:r w:rsidRPr="00475204">
              <w:rPr>
                <w:rFonts w:ascii="Arial" w:hAnsi="Arial" w:cs="Arial"/>
                <w:i/>
              </w:rPr>
              <w:t>pollination, seed formation and seed dispersal.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 plants need?</w:t>
            </w:r>
          </w:p>
        </w:tc>
      </w:tr>
      <w:tr w:rsidR="009454A3" w:rsidTr="002C6120">
        <w:tc>
          <w:tcPr>
            <w:tcW w:w="9016" w:type="dxa"/>
          </w:tcPr>
          <w:p w:rsidR="009454A3" w:rsidRPr="00A12739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the different parts of a plant have a function?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roots?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plants transport water?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plants reproduce?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FC4726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seeds dispersed?</w:t>
            </w:r>
            <w:bookmarkStart w:id="0" w:name="_GoBack"/>
            <w:bookmarkEnd w:id="0"/>
          </w:p>
        </w:tc>
      </w:tr>
      <w:tr w:rsidR="00111AE5" w:rsidTr="002C6120">
        <w:trPr>
          <w:trHeight w:val="274"/>
        </w:trPr>
        <w:tc>
          <w:tcPr>
            <w:tcW w:w="9016" w:type="dxa"/>
          </w:tcPr>
          <w:p w:rsidR="00111AE5" w:rsidRDefault="00111AE5" w:rsidP="00A127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454A3" w:rsidRDefault="009454A3">
      <w:pPr>
        <w:rPr>
          <w:rFonts w:ascii="Arial" w:hAnsi="Arial" w:cs="Arial"/>
        </w:rPr>
      </w:pPr>
    </w:p>
    <w:p w:rsidR="009454A3" w:rsidRPr="009D51C3" w:rsidRDefault="009454A3" w:rsidP="009D51C3">
      <w:pPr>
        <w:pStyle w:val="ListParagraph"/>
        <w:rPr>
          <w:rFonts w:ascii="Arial" w:hAnsi="Arial" w:cs="Arial"/>
        </w:rPr>
      </w:pPr>
    </w:p>
    <w:sectPr w:rsidR="009454A3" w:rsidRPr="009D5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716C3"/>
    <w:multiLevelType w:val="hybridMultilevel"/>
    <w:tmpl w:val="D9066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45E30"/>
    <w:multiLevelType w:val="hybridMultilevel"/>
    <w:tmpl w:val="0DF27A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C66BF5"/>
    <w:multiLevelType w:val="hybridMultilevel"/>
    <w:tmpl w:val="B0F2D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ED4"/>
    <w:rsid w:val="00046479"/>
    <w:rsid w:val="00111AE5"/>
    <w:rsid w:val="001B36FA"/>
    <w:rsid w:val="001D3ED4"/>
    <w:rsid w:val="001F2C18"/>
    <w:rsid w:val="00201ADE"/>
    <w:rsid w:val="00250DAF"/>
    <w:rsid w:val="00475204"/>
    <w:rsid w:val="005B626A"/>
    <w:rsid w:val="006868D7"/>
    <w:rsid w:val="006A140A"/>
    <w:rsid w:val="007D29E8"/>
    <w:rsid w:val="008E053B"/>
    <w:rsid w:val="008F6D6D"/>
    <w:rsid w:val="009454A3"/>
    <w:rsid w:val="009D51C3"/>
    <w:rsid w:val="00A12739"/>
    <w:rsid w:val="00B97239"/>
    <w:rsid w:val="00CE14F4"/>
    <w:rsid w:val="00F914E1"/>
    <w:rsid w:val="00F9161D"/>
    <w:rsid w:val="00FC4726"/>
    <w:rsid w:val="00FF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D104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52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E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10</cp:revision>
  <cp:lastPrinted>2020-02-03T16:24:00Z</cp:lastPrinted>
  <dcterms:created xsi:type="dcterms:W3CDTF">2020-04-21T09:47:00Z</dcterms:created>
  <dcterms:modified xsi:type="dcterms:W3CDTF">2024-01-19T15:19:00Z</dcterms:modified>
</cp:coreProperties>
</file>